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0F2532" w:rsidRPr="00BD5EEE" w:rsidRDefault="000F2532" w:rsidP="00C96849">
      <w:pPr>
        <w:spacing w:after="0" w:line="240" w:lineRule="auto"/>
        <w:jc w:val="center"/>
        <w:rPr>
          <w:rFonts w:asciiTheme="majorHAnsi" w:hAnsiTheme="majorHAnsi" w:cstheme="majorHAnsi"/>
          <w:sz w:val="2"/>
          <w:szCs w:val="28"/>
        </w:rPr>
      </w:pPr>
    </w:p>
    <w:p w14:paraId="009F33DE" w14:textId="5C7B6760" w:rsidR="00857643" w:rsidRPr="00D7780B" w:rsidRDefault="00282690" w:rsidP="00AF0FA5">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D7780B">
        <w:rPr>
          <w:rFonts w:asciiTheme="majorHAnsi" w:hAnsiTheme="majorHAnsi" w:cstheme="majorHAnsi"/>
          <w:b/>
          <w:sz w:val="28"/>
          <w:szCs w:val="28"/>
          <w:lang w:val="en-US"/>
        </w:rPr>
        <w:t>V</w:t>
      </w:r>
      <w:r w:rsidR="0047456D" w:rsidRPr="00D7780B">
        <w:rPr>
          <w:rFonts w:asciiTheme="majorHAnsi" w:hAnsiTheme="majorHAnsi" w:cstheme="majorHAnsi"/>
          <w:b/>
          <w:sz w:val="28"/>
          <w:szCs w:val="28"/>
          <w:lang w:val="en-US"/>
        </w:rPr>
        <w:t>ề</w:t>
      </w:r>
      <w:r w:rsidRPr="00D7780B">
        <w:rPr>
          <w:rFonts w:asciiTheme="majorHAnsi" w:hAnsiTheme="majorHAnsi" w:cstheme="majorHAnsi"/>
          <w:b/>
          <w:sz w:val="28"/>
          <w:szCs w:val="28"/>
          <w:lang w:val="en-US"/>
        </w:rPr>
        <w:t xml:space="preserve"> </w:t>
      </w:r>
      <w:r w:rsidR="00B525DE" w:rsidRPr="00D7780B">
        <w:rPr>
          <w:rFonts w:asciiTheme="majorHAnsi" w:hAnsiTheme="majorHAnsi" w:cstheme="majorHAnsi"/>
          <w:b/>
          <w:sz w:val="28"/>
          <w:szCs w:val="28"/>
          <w:lang w:val="en-US"/>
        </w:rPr>
        <w:t xml:space="preserve">việc </w:t>
      </w:r>
      <w:r w:rsidRPr="00D7780B">
        <w:rPr>
          <w:rFonts w:asciiTheme="majorHAnsi" w:hAnsiTheme="majorHAnsi" w:cstheme="majorHAnsi"/>
          <w:b/>
          <w:sz w:val="28"/>
          <w:szCs w:val="28"/>
          <w:lang w:val="en-US"/>
        </w:rPr>
        <w:t xml:space="preserve">công bố </w:t>
      </w:r>
      <w:r w:rsidR="00C05954" w:rsidRPr="00D7780B">
        <w:rPr>
          <w:rFonts w:asciiTheme="majorHAnsi" w:hAnsiTheme="majorHAnsi" w:cstheme="majorHAnsi"/>
          <w:b/>
          <w:sz w:val="28"/>
          <w:szCs w:val="28"/>
          <w:lang w:val="en-US"/>
        </w:rPr>
        <w:t>d</w:t>
      </w:r>
      <w:r w:rsidR="000E1E26" w:rsidRPr="00D7780B">
        <w:rPr>
          <w:rFonts w:asciiTheme="majorHAnsi" w:hAnsiTheme="majorHAnsi" w:cstheme="majorHAnsi"/>
          <w:b/>
          <w:sz w:val="28"/>
          <w:szCs w:val="28"/>
          <w:lang w:val="en-US"/>
        </w:rPr>
        <w:t xml:space="preserve">anh mục </w:t>
      </w:r>
      <w:r w:rsidRPr="00D7780B">
        <w:rPr>
          <w:rFonts w:asciiTheme="majorHAnsi" w:hAnsiTheme="majorHAnsi" w:cstheme="majorHAnsi"/>
          <w:b/>
          <w:sz w:val="28"/>
          <w:szCs w:val="28"/>
          <w:lang w:val="en-US"/>
        </w:rPr>
        <w:t>thủ tục hành chính</w:t>
      </w:r>
      <w:r w:rsidR="00E912EC" w:rsidRPr="00D7780B">
        <w:rPr>
          <w:rFonts w:asciiTheme="majorHAnsi" w:hAnsiTheme="majorHAnsi" w:cstheme="majorHAnsi"/>
          <w:b/>
          <w:sz w:val="28"/>
          <w:szCs w:val="28"/>
          <w:lang w:val="en-US"/>
        </w:rPr>
        <w:t xml:space="preserve"> </w:t>
      </w:r>
      <w:r w:rsidR="00D7780B" w:rsidRPr="00D7780B">
        <w:rPr>
          <w:rFonts w:asciiTheme="majorHAnsi" w:hAnsiTheme="majorHAnsi" w:cstheme="majorHAnsi"/>
          <w:b/>
          <w:sz w:val="28"/>
          <w:szCs w:val="28"/>
          <w:lang w:val="en-US"/>
        </w:rPr>
        <w:br/>
      </w:r>
      <w:r w:rsidR="0055612B">
        <w:rPr>
          <w:rFonts w:asciiTheme="majorHAnsi" w:hAnsiTheme="majorHAnsi" w:cstheme="majorHAnsi"/>
          <w:b/>
          <w:sz w:val="28"/>
          <w:szCs w:val="28"/>
          <w:lang w:val="en-US"/>
        </w:rPr>
        <w:t>mới ban hành</w:t>
      </w:r>
      <w:r w:rsidR="00FE2CA5" w:rsidRPr="00D7780B">
        <w:rPr>
          <w:rFonts w:asciiTheme="majorHAnsi" w:hAnsiTheme="majorHAnsi" w:cstheme="majorHAnsi"/>
          <w:b/>
          <w:sz w:val="28"/>
          <w:szCs w:val="28"/>
          <w:lang w:val="en-US"/>
        </w:rPr>
        <w:t xml:space="preserve"> </w:t>
      </w:r>
      <w:r w:rsidR="00A53D37" w:rsidRPr="00D7780B">
        <w:rPr>
          <w:rFonts w:asciiTheme="majorHAnsi" w:hAnsiTheme="majorHAnsi" w:cstheme="majorHAnsi"/>
          <w:b/>
          <w:sz w:val="28"/>
          <w:szCs w:val="28"/>
          <w:lang w:val="en-US"/>
        </w:rPr>
        <w:t xml:space="preserve">lĩnh vực </w:t>
      </w:r>
      <w:r w:rsidR="00380BCF">
        <w:rPr>
          <w:rFonts w:asciiTheme="majorHAnsi" w:hAnsiTheme="majorHAnsi" w:cstheme="majorHAnsi"/>
          <w:b/>
          <w:sz w:val="28"/>
          <w:szCs w:val="28"/>
          <w:lang w:val="en-US"/>
        </w:rPr>
        <w:t>Công nghiệp công nghệ số</w:t>
      </w:r>
      <w:r w:rsidR="009E13D1">
        <w:rPr>
          <w:rFonts w:asciiTheme="majorHAnsi" w:hAnsiTheme="majorHAnsi" w:cstheme="majorHAnsi"/>
          <w:b/>
          <w:sz w:val="28"/>
          <w:szCs w:val="28"/>
          <w:lang w:val="en-US"/>
        </w:rPr>
        <w:t xml:space="preserve"> </w:t>
      </w:r>
      <w:r w:rsidR="00380BCF">
        <w:rPr>
          <w:rFonts w:asciiTheme="majorHAnsi" w:hAnsiTheme="majorHAnsi" w:cstheme="majorHAnsi"/>
          <w:b/>
          <w:sz w:val="28"/>
          <w:szCs w:val="28"/>
          <w:lang w:val="en-US"/>
        </w:rPr>
        <w:br/>
      </w:r>
      <w:r w:rsidR="00AF0FA5" w:rsidRPr="00D7780B">
        <w:rPr>
          <w:rFonts w:asciiTheme="majorHAnsi" w:hAnsiTheme="majorHAnsi" w:cstheme="majorHAnsi"/>
          <w:b/>
          <w:bCs/>
          <w:sz w:val="28"/>
          <w:szCs w:val="28"/>
        </w:rPr>
        <w:t xml:space="preserve">thuộc phạm vi chức năng quản lý của Sở </w:t>
      </w:r>
      <w:r w:rsidR="00BA1B42">
        <w:rPr>
          <w:rFonts w:asciiTheme="majorHAnsi" w:hAnsiTheme="majorHAnsi" w:cstheme="majorHAnsi"/>
          <w:b/>
          <w:bCs/>
          <w:sz w:val="28"/>
          <w:szCs w:val="28"/>
          <w:lang w:val="en-US"/>
        </w:rPr>
        <w:t>Khoa học và Công nghệ</w:t>
      </w:r>
    </w:p>
    <w:p w14:paraId="319BEEEC" w14:textId="65F5E1AD" w:rsidR="00ED33C7" w:rsidRPr="00BD5EEE" w:rsidRDefault="004B4652" w:rsidP="006E0B90">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6E0B90">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082EAED6" w:rsidR="00ED33C7" w:rsidRPr="00951271" w:rsidRDefault="00F12DBC" w:rsidP="006E0B90">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BA1B42">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314F59">
        <w:rPr>
          <w:rFonts w:asciiTheme="majorHAnsi" w:hAnsiTheme="majorHAnsi" w:cstheme="majorHAnsi"/>
          <w:i/>
          <w:sz w:val="28"/>
          <w:szCs w:val="28"/>
          <w:lang w:val="en-US"/>
        </w:rPr>
        <w:t>5325</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BA1B42">
        <w:rPr>
          <w:rFonts w:asciiTheme="majorHAnsi" w:hAnsiTheme="majorHAnsi" w:cstheme="majorHAnsi"/>
          <w:i/>
          <w:sz w:val="28"/>
          <w:szCs w:val="28"/>
          <w:lang w:val="en-US"/>
        </w:rPr>
        <w:t>KHCN</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55612B">
        <w:rPr>
          <w:rFonts w:asciiTheme="majorHAnsi" w:hAnsiTheme="majorHAnsi" w:cstheme="majorHAnsi"/>
          <w:i/>
          <w:sz w:val="28"/>
          <w:szCs w:val="28"/>
          <w:lang w:val="en-US"/>
        </w:rPr>
        <w:t>0</w:t>
      </w:r>
      <w:r w:rsidR="00314F59">
        <w:rPr>
          <w:rFonts w:asciiTheme="majorHAnsi" w:hAnsiTheme="majorHAnsi" w:cstheme="majorHAnsi"/>
          <w:i/>
          <w:sz w:val="28"/>
          <w:szCs w:val="28"/>
          <w:lang w:val="en-US"/>
        </w:rPr>
        <w:t>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55612B">
        <w:rPr>
          <w:rFonts w:asciiTheme="majorHAnsi" w:hAnsiTheme="majorHAnsi" w:cstheme="majorHAnsi"/>
          <w:i/>
          <w:sz w:val="28"/>
          <w:szCs w:val="28"/>
          <w:lang w:val="en-US"/>
        </w:rPr>
        <w:t>6</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6E0B90">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52605FC9" w:rsidR="0020607E" w:rsidRPr="00FB6370" w:rsidRDefault="00ED33C7" w:rsidP="006E0B90">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 xml:space="preserve">danh </w:t>
      </w:r>
      <w:r w:rsidR="00B62E5A" w:rsidRPr="00FB6370">
        <w:rPr>
          <w:rFonts w:asciiTheme="majorHAnsi" w:hAnsiTheme="majorHAnsi" w:cstheme="majorHAnsi"/>
          <w:sz w:val="28"/>
          <w:szCs w:val="28"/>
          <w:lang w:val="en-US"/>
        </w:rPr>
        <w:t>mụ</w:t>
      </w:r>
      <w:r w:rsidR="00D94637" w:rsidRPr="00FB6370">
        <w:rPr>
          <w:rFonts w:asciiTheme="majorHAnsi" w:hAnsiTheme="majorHAnsi" w:cstheme="majorHAnsi"/>
          <w:sz w:val="28"/>
          <w:szCs w:val="28"/>
          <w:lang w:val="en-US"/>
        </w:rPr>
        <w:t xml:space="preserve">c </w:t>
      </w:r>
      <w:r w:rsidR="00380BCF">
        <w:rPr>
          <w:rFonts w:asciiTheme="majorHAnsi" w:hAnsiTheme="majorHAnsi" w:cstheme="majorHAnsi"/>
          <w:b/>
          <w:bCs/>
          <w:sz w:val="28"/>
          <w:szCs w:val="28"/>
          <w:lang w:val="en-US"/>
        </w:rPr>
        <w:t>0</w:t>
      </w:r>
      <w:r w:rsidR="00314F59">
        <w:rPr>
          <w:rFonts w:asciiTheme="majorHAnsi" w:hAnsiTheme="majorHAnsi" w:cstheme="majorHAnsi"/>
          <w:b/>
          <w:bCs/>
          <w:sz w:val="28"/>
          <w:szCs w:val="28"/>
          <w:lang w:val="en-US"/>
        </w:rPr>
        <w:t>3</w:t>
      </w:r>
      <w:r w:rsidR="00244A2A" w:rsidRPr="00FB6370">
        <w:rPr>
          <w:rFonts w:asciiTheme="majorHAnsi" w:hAnsiTheme="majorHAnsi" w:cstheme="majorHAnsi"/>
          <w:sz w:val="28"/>
          <w:szCs w:val="28"/>
          <w:lang w:val="en-US"/>
        </w:rPr>
        <w:t xml:space="preserve"> </w:t>
      </w:r>
      <w:r w:rsidR="00B62E5A" w:rsidRPr="00FB6370">
        <w:rPr>
          <w:rFonts w:asciiTheme="majorHAnsi" w:hAnsiTheme="majorHAnsi" w:cstheme="majorHAnsi"/>
          <w:sz w:val="28"/>
          <w:szCs w:val="28"/>
          <w:lang w:val="en-US"/>
        </w:rPr>
        <w:t>thủ tụ</w:t>
      </w:r>
      <w:r w:rsidR="00B35E3F" w:rsidRPr="00FB6370">
        <w:rPr>
          <w:rFonts w:asciiTheme="majorHAnsi" w:hAnsiTheme="majorHAnsi" w:cstheme="majorHAnsi"/>
          <w:sz w:val="28"/>
          <w:szCs w:val="28"/>
          <w:lang w:val="en-US"/>
        </w:rPr>
        <w:t xml:space="preserve">c hành </w:t>
      </w:r>
      <w:r w:rsidR="00182B54" w:rsidRPr="00FB6370">
        <w:rPr>
          <w:rFonts w:asciiTheme="majorHAnsi" w:hAnsiTheme="majorHAnsi" w:cstheme="majorHAnsi"/>
          <w:sz w:val="28"/>
          <w:szCs w:val="28"/>
          <w:lang w:val="en-US"/>
        </w:rPr>
        <w:t xml:space="preserve">chính </w:t>
      </w:r>
      <w:r w:rsidR="0055612B">
        <w:rPr>
          <w:rFonts w:asciiTheme="majorHAnsi" w:hAnsiTheme="majorHAnsi" w:cstheme="majorHAnsi"/>
          <w:sz w:val="28"/>
          <w:szCs w:val="28"/>
          <w:lang w:val="en-US"/>
        </w:rPr>
        <w:t>mới ban hành</w:t>
      </w:r>
      <w:r w:rsidR="00FE2CA5">
        <w:rPr>
          <w:rFonts w:asciiTheme="majorHAnsi" w:hAnsiTheme="majorHAnsi" w:cstheme="majorHAnsi"/>
          <w:sz w:val="28"/>
          <w:szCs w:val="28"/>
          <w:lang w:val="en-US"/>
        </w:rPr>
        <w:t xml:space="preserve"> </w:t>
      </w:r>
      <w:r w:rsidR="009301BC" w:rsidRPr="00FB6370">
        <w:rPr>
          <w:rFonts w:asciiTheme="majorHAnsi" w:hAnsiTheme="majorHAnsi" w:cstheme="majorHAnsi"/>
          <w:spacing w:val="-4"/>
          <w:sz w:val="28"/>
          <w:szCs w:val="28"/>
          <w:lang w:val="en-US"/>
        </w:rPr>
        <w:t xml:space="preserve">lĩnh </w:t>
      </w:r>
      <w:r w:rsidR="009301BC" w:rsidRPr="0055612B">
        <w:rPr>
          <w:rFonts w:asciiTheme="majorHAnsi" w:hAnsiTheme="majorHAnsi" w:cstheme="majorHAnsi"/>
          <w:sz w:val="28"/>
          <w:szCs w:val="28"/>
          <w:lang w:val="en-US"/>
        </w:rPr>
        <w:t xml:space="preserve">vực </w:t>
      </w:r>
      <w:r w:rsidR="00380BCF">
        <w:rPr>
          <w:rFonts w:asciiTheme="majorHAnsi" w:hAnsiTheme="majorHAnsi" w:cstheme="majorHAnsi"/>
          <w:sz w:val="28"/>
          <w:szCs w:val="28"/>
          <w:lang w:val="en-US"/>
        </w:rPr>
        <w:t>Công nghiệp công nghệ số</w:t>
      </w:r>
      <w:r w:rsidR="0055612B">
        <w:rPr>
          <w:rFonts w:asciiTheme="majorHAnsi" w:hAnsiTheme="majorHAnsi" w:cstheme="majorHAnsi"/>
          <w:sz w:val="28"/>
          <w:szCs w:val="28"/>
          <w:lang w:val="en-US"/>
        </w:rPr>
        <w:t xml:space="preserve"> </w:t>
      </w:r>
      <w:r w:rsidR="00A94D11" w:rsidRPr="0055612B">
        <w:rPr>
          <w:rFonts w:asciiTheme="majorHAnsi" w:hAnsiTheme="majorHAnsi" w:cstheme="majorHAnsi"/>
          <w:sz w:val="28"/>
          <w:szCs w:val="28"/>
          <w:lang w:val="en-US"/>
        </w:rPr>
        <w:t>thuộc phạm</w:t>
      </w:r>
      <w:r w:rsidR="00A94D11" w:rsidRPr="00AF0FA5">
        <w:rPr>
          <w:rFonts w:asciiTheme="majorHAnsi" w:hAnsiTheme="majorHAnsi" w:cstheme="majorHAnsi"/>
          <w:spacing w:val="-4"/>
          <w:sz w:val="28"/>
          <w:szCs w:val="28"/>
          <w:lang w:val="en-US"/>
        </w:rPr>
        <w:t xml:space="preserve"> vi</w:t>
      </w:r>
      <w:r w:rsidR="00A94D11" w:rsidRPr="00721AFD">
        <w:rPr>
          <w:rFonts w:asciiTheme="majorHAnsi" w:hAnsiTheme="majorHAnsi" w:cstheme="majorHAnsi"/>
          <w:sz w:val="28"/>
          <w:szCs w:val="28"/>
          <w:lang w:val="en-US"/>
        </w:rPr>
        <w:t xml:space="preserve"> chức năng </w:t>
      </w:r>
      <w:r w:rsidR="00380BCF">
        <w:rPr>
          <w:rFonts w:asciiTheme="majorHAnsi" w:hAnsiTheme="majorHAnsi" w:cstheme="majorHAnsi"/>
          <w:sz w:val="28"/>
          <w:szCs w:val="28"/>
          <w:lang w:val="en-US"/>
        </w:rPr>
        <w:br/>
      </w:r>
      <w:r w:rsidR="00A94D11" w:rsidRPr="00721AFD">
        <w:rPr>
          <w:rFonts w:asciiTheme="majorHAnsi" w:hAnsiTheme="majorHAnsi" w:cstheme="majorHAnsi"/>
          <w:sz w:val="28"/>
          <w:szCs w:val="28"/>
          <w:lang w:val="en-US"/>
        </w:rPr>
        <w:t xml:space="preserve">quản lý của Sở </w:t>
      </w:r>
      <w:r w:rsidR="00BA1B42">
        <w:rPr>
          <w:rFonts w:asciiTheme="majorHAnsi" w:hAnsiTheme="majorHAnsi" w:cstheme="majorHAnsi"/>
          <w:sz w:val="28"/>
          <w:szCs w:val="28"/>
          <w:lang w:val="en-US"/>
        </w:rPr>
        <w:t>Khoa học và Công nghệ</w:t>
      </w:r>
      <w:r w:rsidR="00A53D37">
        <w:rPr>
          <w:rFonts w:asciiTheme="majorHAnsi" w:hAnsiTheme="majorHAnsi" w:cstheme="majorHAnsi"/>
          <w:sz w:val="28"/>
          <w:szCs w:val="28"/>
          <w:lang w:val="en-US"/>
        </w:rPr>
        <w:t>.</w:t>
      </w:r>
    </w:p>
    <w:p w14:paraId="3A714EFD" w14:textId="1219C2CB" w:rsidR="00BE103E" w:rsidRPr="00951271" w:rsidRDefault="000C0486" w:rsidP="006E0B90">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2409E71C" w14:textId="2DD13435" w:rsidR="00380BCF" w:rsidRPr="00380BCF" w:rsidRDefault="00A94D11" w:rsidP="00380BCF">
      <w:pPr>
        <w:spacing w:before="120" w:after="120" w:line="276"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E912EC">
        <w:rPr>
          <w:rFonts w:asciiTheme="majorHAnsi" w:hAnsiTheme="majorHAnsi" w:cstheme="majorHAnsi"/>
          <w:sz w:val="28"/>
          <w:szCs w:val="28"/>
        </w:rPr>
        <w:t xml:space="preserve">Quyết định này có hiệu lực thi hành kể từ ngày </w:t>
      </w:r>
      <w:bookmarkStart w:id="2" w:name="dieu_2"/>
      <w:bookmarkEnd w:id="1"/>
      <w:r w:rsidR="00314F59" w:rsidRPr="00314F59">
        <w:rPr>
          <w:rFonts w:asciiTheme="majorHAnsi" w:hAnsiTheme="majorHAnsi" w:cstheme="majorHAnsi"/>
          <w:sz w:val="28"/>
          <w:szCs w:val="28"/>
        </w:rPr>
        <w:t>Nghị quyết số 66.18/2026/NQ-CP ngày 18 tháng 5 năm 2026 của Chính phủ</w:t>
      </w:r>
      <w:bookmarkEnd w:id="2"/>
      <w:r w:rsidR="00380BCF" w:rsidRPr="00380BCF">
        <w:rPr>
          <w:rFonts w:asciiTheme="majorHAnsi" w:hAnsiTheme="majorHAnsi" w:cstheme="majorHAnsi"/>
          <w:sz w:val="28"/>
          <w:szCs w:val="28"/>
        </w:rPr>
        <w:t xml:space="preserve"> có hiệu lực.</w:t>
      </w:r>
    </w:p>
    <w:p w14:paraId="467330B8" w14:textId="64CB2D13" w:rsidR="00A94D11" w:rsidRDefault="00A94D11" w:rsidP="00380BCF">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6E0B90">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6E0B90">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BA1B42" w:rsidRPr="00BA1B42">
        <w:rPr>
          <w:rFonts w:asciiTheme="majorHAnsi" w:hAnsiTheme="majorHAnsi" w:cstheme="majorHAnsi"/>
          <w:sz w:val="28"/>
          <w:szCs w:val="28"/>
        </w:rPr>
        <w:t>Khoa học và Công nghệ</w:t>
      </w:r>
      <w:r>
        <w:rPr>
          <w:rFonts w:asciiTheme="majorHAnsi" w:hAnsiTheme="majorHAnsi" w:cstheme="majorHAnsi"/>
          <w:sz w:val="28"/>
          <w:szCs w:val="28"/>
          <w:lang w:val="en-US"/>
        </w:rPr>
        <w:t>,</w:t>
      </w:r>
      <w:r w:rsidR="00E912EC">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w:t>
      </w:r>
      <w:r w:rsidR="00BA1B42">
        <w:rPr>
          <w:rFonts w:asciiTheme="majorHAnsi" w:hAnsiTheme="majorHAnsi" w:cstheme="majorHAnsi"/>
          <w:spacing w:val="-4"/>
          <w:sz w:val="28"/>
          <w:szCs w:val="28"/>
          <w:lang w:val="en-US"/>
        </w:rPr>
        <w:br/>
      </w:r>
      <w:r>
        <w:rPr>
          <w:rFonts w:asciiTheme="majorHAnsi" w:hAnsiTheme="majorHAnsi" w:cstheme="majorHAnsi"/>
          <w:spacing w:val="-4"/>
          <w:sz w:val="28"/>
          <w:szCs w:val="28"/>
          <w:lang w:val="en-US"/>
        </w:rPr>
        <w:t>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p w14:paraId="618D1B79" w14:textId="77777777" w:rsidR="00314F59" w:rsidRPr="00951271" w:rsidRDefault="00314F59" w:rsidP="00314F59">
      <w:pPr>
        <w:spacing w:after="0" w:line="240" w:lineRule="auto"/>
        <w:ind w:firstLine="567"/>
        <w:jc w:val="both"/>
        <w:rPr>
          <w:rFonts w:asciiTheme="majorHAnsi" w:hAnsiTheme="majorHAnsi" w:cstheme="majorHAnsi"/>
          <w:sz w:val="28"/>
          <w:szCs w:val="28"/>
          <w:lang w:val="en-US"/>
        </w:rPr>
      </w:pPr>
      <w:bookmarkStart w:id="3" w:name="_GoBack"/>
      <w:bookmarkEnd w:id="3"/>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A66AD1">
      <w:pPr>
        <w:spacing w:before="120" w:after="120" w:line="240" w:lineRule="auto"/>
        <w:jc w:val="both"/>
        <w:rPr>
          <w:rFonts w:asciiTheme="majorHAnsi" w:hAnsiTheme="majorHAnsi" w:cstheme="majorHAnsi"/>
          <w:sz w:val="28"/>
          <w:szCs w:val="28"/>
          <w:lang w:val="en-US"/>
        </w:rPr>
      </w:pPr>
    </w:p>
    <w:sectPr w:rsidR="00ED33C7" w:rsidRPr="00BD5EEE" w:rsidSect="006E0B90">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B3D9A" w14:textId="77777777" w:rsidR="0071598D" w:rsidRDefault="0071598D" w:rsidP="00957210">
      <w:pPr>
        <w:spacing w:after="0" w:line="240" w:lineRule="auto"/>
      </w:pPr>
      <w:r>
        <w:separator/>
      </w:r>
    </w:p>
  </w:endnote>
  <w:endnote w:type="continuationSeparator" w:id="0">
    <w:p w14:paraId="2F20120F" w14:textId="77777777" w:rsidR="0071598D" w:rsidRDefault="0071598D"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DF441" w14:textId="77777777" w:rsidR="0071598D" w:rsidRDefault="0071598D" w:rsidP="00957210">
      <w:pPr>
        <w:spacing w:after="0" w:line="240" w:lineRule="auto"/>
      </w:pPr>
      <w:r>
        <w:separator/>
      </w:r>
    </w:p>
  </w:footnote>
  <w:footnote w:type="continuationSeparator" w:id="0">
    <w:p w14:paraId="4CA45309" w14:textId="77777777" w:rsidR="0071598D" w:rsidRDefault="0071598D"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33851EE9" w:rsidR="000F2532" w:rsidRPr="0047456D" w:rsidRDefault="000F2532">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00314F59">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0F2532" w:rsidRDefault="000F25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0F2532"/>
    <w:rsid w:val="00112AAD"/>
    <w:rsid w:val="0011393D"/>
    <w:rsid w:val="0012279C"/>
    <w:rsid w:val="0012494A"/>
    <w:rsid w:val="001357F9"/>
    <w:rsid w:val="00137839"/>
    <w:rsid w:val="00141A1D"/>
    <w:rsid w:val="001464C2"/>
    <w:rsid w:val="00150E69"/>
    <w:rsid w:val="001543EC"/>
    <w:rsid w:val="00154575"/>
    <w:rsid w:val="00162FE3"/>
    <w:rsid w:val="00170D21"/>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1CDA"/>
    <w:rsid w:val="00282690"/>
    <w:rsid w:val="002A6D39"/>
    <w:rsid w:val="002A7C5D"/>
    <w:rsid w:val="002B0091"/>
    <w:rsid w:val="002B428F"/>
    <w:rsid w:val="002B5DE8"/>
    <w:rsid w:val="002C15A6"/>
    <w:rsid w:val="002C1E1E"/>
    <w:rsid w:val="002C267A"/>
    <w:rsid w:val="002C6CC1"/>
    <w:rsid w:val="002D5DBA"/>
    <w:rsid w:val="002D6084"/>
    <w:rsid w:val="002E6CAB"/>
    <w:rsid w:val="002F29AA"/>
    <w:rsid w:val="002F30D6"/>
    <w:rsid w:val="002F5FCD"/>
    <w:rsid w:val="003016AA"/>
    <w:rsid w:val="00302CF6"/>
    <w:rsid w:val="00307D89"/>
    <w:rsid w:val="003103BA"/>
    <w:rsid w:val="003113FB"/>
    <w:rsid w:val="00314F59"/>
    <w:rsid w:val="00325BDF"/>
    <w:rsid w:val="0033416B"/>
    <w:rsid w:val="00340189"/>
    <w:rsid w:val="00346D67"/>
    <w:rsid w:val="00351C70"/>
    <w:rsid w:val="0036572F"/>
    <w:rsid w:val="00365F44"/>
    <w:rsid w:val="003765A3"/>
    <w:rsid w:val="00380BCF"/>
    <w:rsid w:val="0038582B"/>
    <w:rsid w:val="00386A84"/>
    <w:rsid w:val="00392A78"/>
    <w:rsid w:val="003A4715"/>
    <w:rsid w:val="003A4CC6"/>
    <w:rsid w:val="003B159B"/>
    <w:rsid w:val="003B209F"/>
    <w:rsid w:val="003B662D"/>
    <w:rsid w:val="003C4891"/>
    <w:rsid w:val="003C7661"/>
    <w:rsid w:val="003E45F7"/>
    <w:rsid w:val="003F1201"/>
    <w:rsid w:val="003F4270"/>
    <w:rsid w:val="003F6FEC"/>
    <w:rsid w:val="004063FB"/>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612B"/>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E0B90"/>
    <w:rsid w:val="006F319D"/>
    <w:rsid w:val="006F6A8A"/>
    <w:rsid w:val="00700619"/>
    <w:rsid w:val="00704241"/>
    <w:rsid w:val="00705580"/>
    <w:rsid w:val="00710824"/>
    <w:rsid w:val="00715544"/>
    <w:rsid w:val="0071598D"/>
    <w:rsid w:val="007173E0"/>
    <w:rsid w:val="00721AFD"/>
    <w:rsid w:val="00724ECE"/>
    <w:rsid w:val="00742BE7"/>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6E34"/>
    <w:rsid w:val="008A72B4"/>
    <w:rsid w:val="008B20F7"/>
    <w:rsid w:val="008B7D01"/>
    <w:rsid w:val="008D2C60"/>
    <w:rsid w:val="008D6EBA"/>
    <w:rsid w:val="008F1857"/>
    <w:rsid w:val="009033CA"/>
    <w:rsid w:val="00903C0E"/>
    <w:rsid w:val="0091554D"/>
    <w:rsid w:val="009260E8"/>
    <w:rsid w:val="00926E3F"/>
    <w:rsid w:val="009301BC"/>
    <w:rsid w:val="00934EE5"/>
    <w:rsid w:val="00951271"/>
    <w:rsid w:val="00955286"/>
    <w:rsid w:val="00957210"/>
    <w:rsid w:val="00964909"/>
    <w:rsid w:val="00965D2D"/>
    <w:rsid w:val="00970E2B"/>
    <w:rsid w:val="009A205E"/>
    <w:rsid w:val="009A39DC"/>
    <w:rsid w:val="009B2BED"/>
    <w:rsid w:val="009C1D60"/>
    <w:rsid w:val="009C54A7"/>
    <w:rsid w:val="009C7661"/>
    <w:rsid w:val="009D0C3B"/>
    <w:rsid w:val="009E13D1"/>
    <w:rsid w:val="009E1E7B"/>
    <w:rsid w:val="009E287A"/>
    <w:rsid w:val="009F3AD2"/>
    <w:rsid w:val="00A01D0E"/>
    <w:rsid w:val="00A11161"/>
    <w:rsid w:val="00A26A7A"/>
    <w:rsid w:val="00A46862"/>
    <w:rsid w:val="00A53D37"/>
    <w:rsid w:val="00A55541"/>
    <w:rsid w:val="00A57BDF"/>
    <w:rsid w:val="00A60241"/>
    <w:rsid w:val="00A648B9"/>
    <w:rsid w:val="00A66AD1"/>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0FA5"/>
    <w:rsid w:val="00AF5181"/>
    <w:rsid w:val="00AF5F46"/>
    <w:rsid w:val="00AF7C73"/>
    <w:rsid w:val="00B0608B"/>
    <w:rsid w:val="00B12BDC"/>
    <w:rsid w:val="00B21211"/>
    <w:rsid w:val="00B35E3F"/>
    <w:rsid w:val="00B5202D"/>
    <w:rsid w:val="00B525DE"/>
    <w:rsid w:val="00B56165"/>
    <w:rsid w:val="00B62E5A"/>
    <w:rsid w:val="00B660C6"/>
    <w:rsid w:val="00B91D1D"/>
    <w:rsid w:val="00B92A48"/>
    <w:rsid w:val="00B930BA"/>
    <w:rsid w:val="00BA173C"/>
    <w:rsid w:val="00BA1B42"/>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7780B"/>
    <w:rsid w:val="00D80CDD"/>
    <w:rsid w:val="00D94637"/>
    <w:rsid w:val="00DA432C"/>
    <w:rsid w:val="00DB0339"/>
    <w:rsid w:val="00DB1EAF"/>
    <w:rsid w:val="00DB6EA9"/>
    <w:rsid w:val="00DC1325"/>
    <w:rsid w:val="00DC485D"/>
    <w:rsid w:val="00DC5A99"/>
    <w:rsid w:val="00DF146A"/>
    <w:rsid w:val="00DF2AD7"/>
    <w:rsid w:val="00E022CC"/>
    <w:rsid w:val="00E10291"/>
    <w:rsid w:val="00E15530"/>
    <w:rsid w:val="00E3205E"/>
    <w:rsid w:val="00E41BBC"/>
    <w:rsid w:val="00E46704"/>
    <w:rsid w:val="00E53D60"/>
    <w:rsid w:val="00E56D00"/>
    <w:rsid w:val="00E61D2F"/>
    <w:rsid w:val="00E63D01"/>
    <w:rsid w:val="00E649C1"/>
    <w:rsid w:val="00E65F5E"/>
    <w:rsid w:val="00E73AC9"/>
    <w:rsid w:val="00E76EC2"/>
    <w:rsid w:val="00E87FFE"/>
    <w:rsid w:val="00E912EC"/>
    <w:rsid w:val="00E978E0"/>
    <w:rsid w:val="00EA5ECE"/>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06E1"/>
    <w:rsid w:val="00F7445A"/>
    <w:rsid w:val="00F82E7A"/>
    <w:rsid w:val="00F94145"/>
    <w:rsid w:val="00FA1CBA"/>
    <w:rsid w:val="00FA5A65"/>
    <w:rsid w:val="00FB339C"/>
    <w:rsid w:val="00FB4AE7"/>
    <w:rsid w:val="00FB6370"/>
    <w:rsid w:val="00FC72DA"/>
    <w:rsid w:val="00FD315C"/>
    <w:rsid w:val="00FE2CA5"/>
    <w:rsid w:val="00FE417C"/>
    <w:rsid w:val="00FE57D2"/>
    <w:rsid w:val="00FE7B9E"/>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TuTrinh</cp:lastModifiedBy>
  <cp:revision>3</cp:revision>
  <cp:lastPrinted>2026-06-04T15:25:00Z</cp:lastPrinted>
  <dcterms:created xsi:type="dcterms:W3CDTF">2026-06-04T15:28:00Z</dcterms:created>
  <dcterms:modified xsi:type="dcterms:W3CDTF">2026-06-11T14:01:00Z</dcterms:modified>
</cp:coreProperties>
</file>