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995745" w:rsidP="00C96849">
      <w:pPr>
        <w:spacing w:after="0" w:line="240" w:lineRule="auto"/>
        <w:jc w:val="center"/>
        <w:rPr>
          <w:rFonts w:asciiTheme="majorHAnsi" w:hAnsiTheme="majorHAnsi" w:cstheme="majorHAnsi"/>
          <w:sz w:val="2"/>
          <w:szCs w:val="28"/>
        </w:rPr>
      </w:pPr>
    </w:p>
    <w:p w14:paraId="009F33DE" w14:textId="31FD97A2" w:rsidR="00857643" w:rsidRPr="00663B43" w:rsidRDefault="00282690" w:rsidP="005754FF">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5754FF">
        <w:rPr>
          <w:rFonts w:asciiTheme="majorHAnsi" w:hAnsiTheme="majorHAnsi" w:cstheme="majorHAnsi"/>
          <w:b/>
          <w:sz w:val="28"/>
          <w:szCs w:val="28"/>
          <w:lang w:val="en-US"/>
        </w:rPr>
        <w:t>được sửa đổi, bổ sung</w:t>
      </w:r>
      <w:r w:rsidR="005C1DD8">
        <w:rPr>
          <w:rFonts w:asciiTheme="majorHAnsi" w:hAnsiTheme="majorHAnsi" w:cstheme="majorHAnsi"/>
          <w:b/>
          <w:sz w:val="28"/>
          <w:szCs w:val="28"/>
          <w:lang w:val="en-US"/>
        </w:rPr>
        <w:t xml:space="preserve"> </w:t>
      </w:r>
      <w:r w:rsidR="000B3D21">
        <w:rPr>
          <w:rFonts w:asciiTheme="majorHAnsi" w:hAnsiTheme="majorHAnsi" w:cstheme="majorHAnsi"/>
          <w:b/>
          <w:sz w:val="28"/>
          <w:szCs w:val="28"/>
          <w:lang w:val="en-US"/>
        </w:rPr>
        <w:br/>
        <w:t xml:space="preserve">lĩnh vực </w:t>
      </w:r>
      <w:r w:rsidR="00190D73">
        <w:rPr>
          <w:rFonts w:asciiTheme="majorHAnsi" w:hAnsiTheme="majorHAnsi" w:cstheme="majorHAnsi"/>
          <w:b/>
          <w:sz w:val="28"/>
          <w:szCs w:val="28"/>
          <w:lang w:val="en-US"/>
        </w:rPr>
        <w:t xml:space="preserve">Người có công </w:t>
      </w:r>
      <w:r w:rsidR="00986AEF">
        <w:rPr>
          <w:rFonts w:asciiTheme="majorHAnsi" w:hAnsiTheme="majorHAnsi" w:cstheme="majorHAnsi"/>
          <w:b/>
          <w:sz w:val="28"/>
          <w:szCs w:val="28"/>
          <w:lang w:val="en-US"/>
        </w:rPr>
        <w:t>thuộc phạm vi chức năng quản lý của Sở Nội vụ</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5EF9C68D" w:rsidR="00BC785B" w:rsidRPr="00951271" w:rsidRDefault="00BC785B" w:rsidP="00190D73">
      <w:pPr>
        <w:spacing w:before="120" w:after="120" w:line="264"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5C1DD8">
        <w:rPr>
          <w:rFonts w:asciiTheme="majorHAnsi" w:hAnsiTheme="majorHAnsi" w:cstheme="majorHAnsi"/>
          <w:i/>
          <w:sz w:val="28"/>
          <w:szCs w:val="28"/>
          <w:lang w:val="en-US"/>
        </w:rPr>
        <w:t>;</w:t>
      </w:r>
    </w:p>
    <w:p w14:paraId="493F087C" w14:textId="584DA85C" w:rsidR="00ED33C7"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0063FB77" w:rsidR="00BC785B" w:rsidRPr="005C1DD8" w:rsidRDefault="00BC785B"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5C1DD8">
        <w:rPr>
          <w:rFonts w:asciiTheme="majorHAnsi" w:hAnsiTheme="majorHAnsi" w:cstheme="majorHAnsi"/>
          <w:i/>
          <w:sz w:val="28"/>
          <w:szCs w:val="28"/>
          <w:lang w:val="en-US"/>
        </w:rPr>
        <w:t>;</w:t>
      </w:r>
    </w:p>
    <w:p w14:paraId="12355D8F" w14:textId="5EEB31F6" w:rsidR="00ED33C7" w:rsidRPr="00951271" w:rsidRDefault="00F12DBC" w:rsidP="00190D73">
      <w:pPr>
        <w:spacing w:before="120" w:after="120" w:line="264"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A12B59">
        <w:rPr>
          <w:rFonts w:asciiTheme="majorHAnsi" w:hAnsiTheme="majorHAnsi" w:cstheme="majorHAnsi"/>
          <w:i/>
          <w:sz w:val="28"/>
          <w:szCs w:val="28"/>
          <w:lang w:val="en-US"/>
        </w:rPr>
        <w:t>Nội vụ</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190D73">
        <w:rPr>
          <w:rFonts w:asciiTheme="majorHAnsi" w:hAnsiTheme="majorHAnsi" w:cstheme="majorHAnsi"/>
          <w:i/>
          <w:sz w:val="28"/>
          <w:szCs w:val="28"/>
          <w:lang w:val="en-US"/>
        </w:rPr>
        <w:t>9018</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A12B59">
        <w:rPr>
          <w:rFonts w:asciiTheme="majorHAnsi" w:hAnsiTheme="majorHAnsi" w:cstheme="majorHAnsi"/>
          <w:i/>
          <w:sz w:val="28"/>
          <w:szCs w:val="28"/>
          <w:lang w:val="en-US"/>
        </w:rPr>
        <w:t>NV</w:t>
      </w:r>
      <w:r w:rsidR="00BA41B5" w:rsidRPr="00951271">
        <w:rPr>
          <w:rFonts w:asciiTheme="majorHAnsi" w:hAnsiTheme="majorHAnsi" w:cstheme="majorHAnsi"/>
          <w:i/>
          <w:sz w:val="28"/>
          <w:szCs w:val="28"/>
          <w:lang w:val="en-US"/>
        </w:rPr>
        <w:t xml:space="preserve"> </w:t>
      </w:r>
      <w:r w:rsidR="005754FF">
        <w:rPr>
          <w:rFonts w:asciiTheme="majorHAnsi" w:hAnsiTheme="majorHAnsi" w:cstheme="majorHAnsi"/>
          <w:i/>
          <w:sz w:val="28"/>
          <w:szCs w:val="28"/>
          <w:lang w:val="en-US"/>
        </w:rPr>
        <w:br/>
      </w:r>
      <w:r w:rsidR="00BA41B5" w:rsidRPr="00951271">
        <w:rPr>
          <w:rFonts w:asciiTheme="majorHAnsi" w:hAnsiTheme="majorHAnsi" w:cstheme="majorHAnsi"/>
          <w:i/>
          <w:sz w:val="28"/>
          <w:szCs w:val="28"/>
          <w:lang w:val="en-US"/>
        </w:rPr>
        <w:t>ngày</w:t>
      </w:r>
      <w:r w:rsidR="00957210" w:rsidRPr="00951271">
        <w:rPr>
          <w:rFonts w:asciiTheme="majorHAnsi" w:hAnsiTheme="majorHAnsi" w:cstheme="majorHAnsi"/>
          <w:i/>
          <w:sz w:val="28"/>
          <w:szCs w:val="28"/>
          <w:lang w:val="en-US"/>
        </w:rPr>
        <w:t xml:space="preserve"> </w:t>
      </w:r>
      <w:r w:rsidR="00190D73">
        <w:rPr>
          <w:rFonts w:asciiTheme="majorHAnsi" w:hAnsiTheme="majorHAnsi" w:cstheme="majorHAnsi"/>
          <w:i/>
          <w:sz w:val="28"/>
          <w:szCs w:val="28"/>
          <w:lang w:val="en-US"/>
        </w:rPr>
        <w:t>26</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34344F">
        <w:rPr>
          <w:rFonts w:asciiTheme="majorHAnsi" w:hAnsiTheme="majorHAnsi" w:cstheme="majorHAnsi"/>
          <w:i/>
          <w:sz w:val="28"/>
          <w:szCs w:val="28"/>
          <w:lang w:val="en-US"/>
        </w:rPr>
        <w:t>5</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190D73">
      <w:pPr>
        <w:spacing w:before="120" w:after="120" w:line="264"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60D920B0" w:rsidR="0020607E" w:rsidRPr="0034344F" w:rsidRDefault="00ED33C7" w:rsidP="00190D73">
      <w:pPr>
        <w:spacing w:before="120" w:after="120" w:line="264"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190D73">
        <w:rPr>
          <w:rFonts w:asciiTheme="majorHAnsi" w:hAnsiTheme="majorHAnsi" w:cstheme="majorHAnsi"/>
          <w:b/>
          <w:bCs/>
          <w:sz w:val="28"/>
          <w:szCs w:val="28"/>
          <w:lang w:val="en-US"/>
        </w:rPr>
        <w:t>27</w:t>
      </w:r>
      <w:r w:rsidR="00244A2A" w:rsidRPr="005C1DD8">
        <w:rPr>
          <w:rFonts w:asciiTheme="majorHAnsi" w:hAnsiTheme="majorHAnsi" w:cstheme="majorHAnsi"/>
          <w:sz w:val="28"/>
          <w:szCs w:val="28"/>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190D73">
        <w:rPr>
          <w:rFonts w:asciiTheme="majorHAnsi" w:hAnsiTheme="majorHAnsi" w:cstheme="majorHAnsi"/>
          <w:sz w:val="28"/>
          <w:szCs w:val="28"/>
          <w:lang w:val="en-US"/>
        </w:rPr>
        <w:t xml:space="preserve">được sửa đổi, bổ sung </w:t>
      </w:r>
      <w:r w:rsidR="0034344F" w:rsidRPr="0034344F">
        <w:rPr>
          <w:rFonts w:asciiTheme="majorHAnsi" w:hAnsiTheme="majorHAnsi" w:cstheme="majorHAnsi"/>
          <w:sz w:val="28"/>
          <w:szCs w:val="28"/>
        </w:rPr>
        <w:t xml:space="preserve">lĩnh vực </w:t>
      </w:r>
      <w:r w:rsidR="00190D73">
        <w:rPr>
          <w:rFonts w:asciiTheme="majorHAnsi" w:hAnsiTheme="majorHAnsi" w:cstheme="majorHAnsi"/>
          <w:sz w:val="28"/>
          <w:szCs w:val="28"/>
          <w:lang w:val="en-US"/>
        </w:rPr>
        <w:t>Người có công</w:t>
      </w:r>
      <w:r w:rsidR="005754FF" w:rsidRPr="0034344F">
        <w:rPr>
          <w:rFonts w:asciiTheme="majorHAnsi" w:hAnsiTheme="majorHAnsi" w:cstheme="majorHAnsi"/>
          <w:sz w:val="28"/>
          <w:szCs w:val="28"/>
        </w:rPr>
        <w:t xml:space="preserve"> </w:t>
      </w:r>
      <w:r w:rsidR="00A94D11" w:rsidRPr="0034344F">
        <w:rPr>
          <w:rFonts w:asciiTheme="majorHAnsi" w:hAnsiTheme="majorHAnsi" w:cstheme="majorHAnsi"/>
          <w:sz w:val="28"/>
          <w:szCs w:val="28"/>
        </w:rPr>
        <w:t>thuộc</w:t>
      </w:r>
      <w:r w:rsidR="00A94D11" w:rsidRPr="0034344F">
        <w:rPr>
          <w:rFonts w:asciiTheme="majorHAnsi" w:hAnsiTheme="majorHAnsi" w:cstheme="majorHAnsi"/>
          <w:sz w:val="28"/>
          <w:szCs w:val="28"/>
          <w:lang w:val="en-US"/>
        </w:rPr>
        <w:t xml:space="preserve"> </w:t>
      </w:r>
      <w:r w:rsidR="00986AEF" w:rsidRPr="0034344F">
        <w:rPr>
          <w:rFonts w:asciiTheme="majorHAnsi" w:hAnsiTheme="majorHAnsi" w:cstheme="majorHAnsi"/>
          <w:sz w:val="28"/>
          <w:szCs w:val="28"/>
          <w:lang w:val="en-US"/>
        </w:rPr>
        <w:t>phạm vi chức năng quản lý của Sở Nội vụ</w:t>
      </w:r>
      <w:r w:rsidR="000E1B29" w:rsidRPr="0034344F">
        <w:rPr>
          <w:rFonts w:asciiTheme="majorHAnsi" w:hAnsiTheme="majorHAnsi" w:cstheme="majorHAnsi"/>
          <w:sz w:val="28"/>
          <w:szCs w:val="28"/>
        </w:rPr>
        <w:t>.</w:t>
      </w:r>
    </w:p>
    <w:p w14:paraId="3A714EFD" w14:textId="1219C2CB" w:rsidR="00BE103E" w:rsidRPr="00951271" w:rsidRDefault="000C0486" w:rsidP="00190D73">
      <w:pPr>
        <w:spacing w:before="120" w:after="120" w:line="264"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5B6BF6AF" w14:textId="162C3D18" w:rsidR="000B3D21" w:rsidRPr="00190D73" w:rsidRDefault="00A94D11" w:rsidP="00190D73">
      <w:pPr>
        <w:spacing w:before="120" w:after="120" w:line="264" w:lineRule="auto"/>
        <w:ind w:firstLine="567"/>
        <w:jc w:val="both"/>
        <w:rPr>
          <w:rFonts w:asciiTheme="majorHAnsi" w:hAnsiTheme="majorHAnsi" w:cstheme="majorHAnsi"/>
          <w:spacing w:val="-4"/>
          <w:sz w:val="28"/>
          <w:szCs w:val="28"/>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813CE4">
        <w:rPr>
          <w:rFonts w:asciiTheme="majorHAnsi" w:hAnsiTheme="majorHAnsi" w:cstheme="majorHAnsi"/>
          <w:spacing w:val="-4"/>
          <w:sz w:val="28"/>
          <w:szCs w:val="28"/>
        </w:rPr>
        <w:t xml:space="preserve">Quyết định này có hiệu lực thi hành kể từ ngày </w:t>
      </w:r>
      <w:bookmarkStart w:id="2" w:name="dieu_1_name"/>
      <w:bookmarkEnd w:id="1"/>
      <w:r w:rsidR="00190D73" w:rsidRPr="00190D73">
        <w:rPr>
          <w:rFonts w:asciiTheme="majorHAnsi" w:hAnsiTheme="majorHAnsi" w:cstheme="majorHAnsi"/>
          <w:spacing w:val="-4"/>
          <w:sz w:val="28"/>
          <w:szCs w:val="28"/>
        </w:rPr>
        <w:t>Nghị quyết số 24/2026/NQ-CP ngày 29</w:t>
      </w:r>
      <w:r w:rsidR="00190D73" w:rsidRPr="00190D73">
        <w:rPr>
          <w:rFonts w:asciiTheme="majorHAnsi" w:hAnsiTheme="majorHAnsi" w:cstheme="majorHAnsi"/>
          <w:spacing w:val="-4"/>
          <w:sz w:val="28"/>
          <w:szCs w:val="28"/>
        </w:rPr>
        <w:t xml:space="preserve"> tháng </w:t>
      </w:r>
      <w:r w:rsidR="00190D73" w:rsidRPr="00190D73">
        <w:rPr>
          <w:rFonts w:asciiTheme="majorHAnsi" w:hAnsiTheme="majorHAnsi" w:cstheme="majorHAnsi"/>
          <w:spacing w:val="-4"/>
          <w:sz w:val="28"/>
          <w:szCs w:val="28"/>
        </w:rPr>
        <w:t>4</w:t>
      </w:r>
      <w:r w:rsidR="00190D73" w:rsidRPr="00190D73">
        <w:rPr>
          <w:rFonts w:asciiTheme="majorHAnsi" w:hAnsiTheme="majorHAnsi" w:cstheme="majorHAnsi"/>
          <w:spacing w:val="-4"/>
          <w:sz w:val="28"/>
          <w:szCs w:val="28"/>
        </w:rPr>
        <w:t xml:space="preserve"> năm </w:t>
      </w:r>
      <w:r w:rsidR="00190D73" w:rsidRPr="00190D73">
        <w:rPr>
          <w:rFonts w:asciiTheme="majorHAnsi" w:hAnsiTheme="majorHAnsi" w:cstheme="majorHAnsi"/>
          <w:spacing w:val="-4"/>
          <w:sz w:val="28"/>
          <w:szCs w:val="28"/>
        </w:rPr>
        <w:t>2026</w:t>
      </w:r>
      <w:bookmarkEnd w:id="2"/>
      <w:r w:rsidR="00190D73" w:rsidRPr="00190D73">
        <w:rPr>
          <w:rFonts w:asciiTheme="majorHAnsi" w:hAnsiTheme="majorHAnsi" w:cstheme="majorHAnsi"/>
          <w:spacing w:val="-4"/>
          <w:sz w:val="28"/>
          <w:szCs w:val="28"/>
        </w:rPr>
        <w:t xml:space="preserve"> có hiệu lực</w:t>
      </w:r>
      <w:r w:rsidRPr="00190D73">
        <w:rPr>
          <w:rFonts w:asciiTheme="majorHAnsi" w:hAnsiTheme="majorHAnsi" w:cstheme="majorHAnsi"/>
          <w:spacing w:val="-4"/>
          <w:sz w:val="28"/>
          <w:szCs w:val="28"/>
        </w:rPr>
        <w:t>.</w:t>
      </w:r>
    </w:p>
    <w:p w14:paraId="089A2C54" w14:textId="77777777" w:rsidR="00190D73" w:rsidRDefault="005754FF" w:rsidP="00190D73">
      <w:pPr>
        <w:spacing w:before="120" w:after="120" w:line="264" w:lineRule="auto"/>
        <w:ind w:firstLine="567"/>
        <w:jc w:val="both"/>
        <w:rPr>
          <w:rFonts w:ascii="Times New Roman" w:hAnsi="Times New Roman"/>
          <w:sz w:val="28"/>
          <w:szCs w:val="28"/>
          <w:lang w:val="en-US"/>
        </w:rPr>
      </w:pPr>
      <w:r w:rsidRPr="0034344F">
        <w:rPr>
          <w:rFonts w:ascii="Times New Roman" w:hAnsi="Times New Roman"/>
          <w:sz w:val="28"/>
          <w:szCs w:val="28"/>
          <w:lang w:val="en-US"/>
        </w:rPr>
        <w:lastRenderedPageBreak/>
        <w:t>Bãi bỏ nội dung công bố</w:t>
      </w:r>
      <w:r w:rsidR="00190D73">
        <w:rPr>
          <w:rFonts w:ascii="Times New Roman" w:hAnsi="Times New Roman"/>
          <w:sz w:val="28"/>
          <w:szCs w:val="28"/>
          <w:lang w:val="en-US"/>
        </w:rPr>
        <w:t xml:space="preserve"> các</w:t>
      </w:r>
      <w:r w:rsidRPr="0034344F">
        <w:rPr>
          <w:rFonts w:ascii="Times New Roman" w:hAnsi="Times New Roman"/>
          <w:sz w:val="28"/>
          <w:szCs w:val="28"/>
          <w:lang w:val="en-US"/>
        </w:rPr>
        <w:t xml:space="preserve"> thủ tục</w:t>
      </w:r>
      <w:r w:rsidR="00190D73">
        <w:rPr>
          <w:rFonts w:ascii="Times New Roman" w:hAnsi="Times New Roman"/>
          <w:sz w:val="28"/>
          <w:szCs w:val="28"/>
          <w:lang w:val="en-US"/>
        </w:rPr>
        <w:t>:</w:t>
      </w:r>
    </w:p>
    <w:p w14:paraId="26C2F257" w14:textId="77777777" w:rsidR="00190D73" w:rsidRDefault="00190D73" w:rsidP="00190D73">
      <w:pPr>
        <w:spacing w:before="120" w:after="120" w:line="264" w:lineRule="auto"/>
        <w:ind w:firstLine="567"/>
        <w:jc w:val="both"/>
        <w:rPr>
          <w:rFonts w:ascii="Times New Roman" w:hAnsi="Times New Roman"/>
          <w:sz w:val="28"/>
          <w:szCs w:val="28"/>
          <w:lang w:val="en-US"/>
        </w:rPr>
      </w:pPr>
      <w:r w:rsidRPr="00190D73">
        <w:rPr>
          <w:rFonts w:ascii="Times New Roman" w:hAnsi="Times New Roman"/>
          <w:sz w:val="28"/>
          <w:szCs w:val="28"/>
          <w:lang w:val="en-US"/>
        </w:rPr>
        <w:t xml:space="preserve">- Thứ tự B.1, B.9, D.1, D.2, D.3, D.4, D.6, D.7, D.8, D.10, D.16, D.17 tại Phụ lục IV ban hành kèm theo Quyết định số 3465/QĐ-UBND ngày 30 tháng 6 năm 2025 của Chủ tịch Ủy ban nhân dân Thành phố về việc công bố danh mục thủ tục hành chính lĩnh vực Lao động, tiền lương; Việc làm; </w:t>
      </w:r>
      <w:proofErr w:type="gramStart"/>
      <w:r w:rsidRPr="00190D73">
        <w:rPr>
          <w:rFonts w:ascii="Times New Roman" w:hAnsi="Times New Roman"/>
          <w:sz w:val="28"/>
          <w:szCs w:val="28"/>
          <w:lang w:val="en-US"/>
        </w:rPr>
        <w:t>An</w:t>
      </w:r>
      <w:proofErr w:type="gramEnd"/>
      <w:r w:rsidRPr="00190D73">
        <w:rPr>
          <w:rFonts w:ascii="Times New Roman" w:hAnsi="Times New Roman"/>
          <w:sz w:val="28"/>
          <w:szCs w:val="28"/>
          <w:lang w:val="en-US"/>
        </w:rPr>
        <w:t xml:space="preserve"> toàn, vệ sinh lao động; Quản lý lao động ngoài nước; Người có công; Lưu trữ thuộc phạm vi chức năng quản lý của Sở Nội vụ.</w:t>
      </w:r>
    </w:p>
    <w:p w14:paraId="764FB77A" w14:textId="65AE6AF8" w:rsidR="00190D73" w:rsidRDefault="00190D73" w:rsidP="00190D73">
      <w:pPr>
        <w:spacing w:before="120" w:after="120" w:line="264" w:lineRule="auto"/>
        <w:ind w:firstLine="567"/>
        <w:jc w:val="both"/>
        <w:rPr>
          <w:rFonts w:ascii="Times New Roman" w:hAnsi="Times New Roman"/>
          <w:sz w:val="28"/>
          <w:szCs w:val="28"/>
          <w:lang w:val="en-US"/>
        </w:rPr>
      </w:pPr>
      <w:r w:rsidRPr="00190D73">
        <w:rPr>
          <w:rFonts w:ascii="Times New Roman" w:hAnsi="Times New Roman"/>
          <w:sz w:val="28"/>
          <w:szCs w:val="28"/>
          <w:lang w:val="en-US"/>
        </w:rPr>
        <w:t xml:space="preserve">- Thứ tự A1.1, A3.1, A4.1, C1.1 tại </w:t>
      </w:r>
      <w:r w:rsidRPr="00190D73">
        <w:rPr>
          <w:rFonts w:ascii="Times New Roman" w:hAnsi="Times New Roman"/>
          <w:sz w:val="28"/>
          <w:szCs w:val="28"/>
          <w:lang w:val="en-US"/>
        </w:rPr>
        <w:t xml:space="preserve">danh </w:t>
      </w:r>
      <w:r w:rsidRPr="00190D73">
        <w:rPr>
          <w:rFonts w:ascii="Times New Roman" w:hAnsi="Times New Roman"/>
          <w:sz w:val="28"/>
          <w:szCs w:val="28"/>
          <w:lang w:val="en-US"/>
        </w:rPr>
        <w:t>mục ban hành kèm Quyết định số 3553/QĐ-UBND ngày 18 tháng 10 năm 2022 của Chủ tịch Ủy ban nhân dân Thành phố về việc công bố danh mục thủ tục hành chính lĩnh vực Người có công thuộc phạm vi chức năng quản lý của Sở Lao động - Thương binh và Xã hội.</w:t>
      </w:r>
    </w:p>
    <w:p w14:paraId="39DA9489" w14:textId="600A49CC" w:rsidR="00190D73" w:rsidRDefault="00190D73" w:rsidP="00190D73">
      <w:pPr>
        <w:spacing w:before="120" w:after="120" w:line="264" w:lineRule="auto"/>
        <w:ind w:firstLine="567"/>
        <w:jc w:val="both"/>
        <w:rPr>
          <w:rFonts w:ascii="Times New Roman" w:hAnsi="Times New Roman"/>
          <w:sz w:val="28"/>
          <w:szCs w:val="28"/>
          <w:lang w:val="en-US"/>
        </w:rPr>
      </w:pPr>
      <w:r w:rsidRPr="00190D73">
        <w:rPr>
          <w:rFonts w:ascii="Times New Roman" w:hAnsi="Times New Roman"/>
          <w:sz w:val="28"/>
          <w:szCs w:val="28"/>
          <w:lang w:val="en-US"/>
        </w:rPr>
        <w:t>- Thứ tự số 1 tại danh mục ban hành kèm theo Quyết định số 2442/QĐ-UBND ngày 31 tháng 10 năm 2025 của Chủ tịch Ủy ban nhân dân Thành phố về việc công bố danh mục thủ tục hành chính mới ban hành lĩnh vực Người có công thuộc phạm vi chức năng quản lý của Sở Nội vụ.</w:t>
      </w:r>
    </w:p>
    <w:p w14:paraId="59679EA6" w14:textId="1C6DAC0E" w:rsidR="00190D73" w:rsidRDefault="00190D73" w:rsidP="00190D73">
      <w:pPr>
        <w:spacing w:before="120" w:after="120" w:line="264" w:lineRule="auto"/>
        <w:ind w:firstLine="567"/>
        <w:jc w:val="both"/>
        <w:rPr>
          <w:rFonts w:ascii="Times New Roman" w:hAnsi="Times New Roman"/>
          <w:sz w:val="28"/>
          <w:szCs w:val="28"/>
          <w:lang w:val="en-US"/>
        </w:rPr>
      </w:pPr>
      <w:r w:rsidRPr="00190D73">
        <w:rPr>
          <w:rFonts w:ascii="Times New Roman" w:hAnsi="Times New Roman"/>
          <w:sz w:val="28"/>
          <w:szCs w:val="28"/>
          <w:lang w:val="en-US"/>
        </w:rPr>
        <w:t>- Thứ tự 1, 3, 5 tại danh mục ban hành kèm theo Quyết định số 2254/QĐ-UBND ngày 22 tháng 10 năm 2025 của Chủ tịch Ủy ban nhân dân Thành phố về việc công bố danh mục thủ tục hành chính được sửa đổi, bổ sung lĩnh vực Người có công thuộc phạm vi chức năng quản lý của Sở Nội vụ.</w:t>
      </w:r>
    </w:p>
    <w:p w14:paraId="02B67D9E" w14:textId="412FFEFC" w:rsidR="00190D73" w:rsidRPr="00190D73" w:rsidRDefault="00190D73" w:rsidP="00190D73">
      <w:pPr>
        <w:spacing w:before="120" w:after="120" w:line="264" w:lineRule="auto"/>
        <w:ind w:firstLine="567"/>
        <w:jc w:val="both"/>
        <w:rPr>
          <w:rFonts w:ascii="Times New Roman" w:hAnsi="Times New Roman"/>
          <w:sz w:val="28"/>
          <w:szCs w:val="28"/>
          <w:lang w:val="en-US"/>
        </w:rPr>
      </w:pPr>
      <w:r w:rsidRPr="00190D73">
        <w:rPr>
          <w:rFonts w:ascii="Times New Roman" w:hAnsi="Times New Roman"/>
          <w:sz w:val="28"/>
          <w:szCs w:val="28"/>
          <w:lang w:val="en-US"/>
        </w:rPr>
        <w:t xml:space="preserve">- Thứ tự A.2, A.3, A.4, A.5, C.7, C.11, C.14 tại danh mục ban hành kèm theo Quyết định số 1533/QĐ-UBND ngày 18 tháng 4 năm 2025 của Chủ tịch Ủy ban nhân dân Thành phố về việc công bố danh mục thủ tục hành chính lĩnh vực Người có công; Quản lý lao động ngoài nước; Lao động, tiền lương; </w:t>
      </w:r>
      <w:proofErr w:type="gramStart"/>
      <w:r w:rsidRPr="00190D73">
        <w:rPr>
          <w:rFonts w:ascii="Times New Roman" w:hAnsi="Times New Roman"/>
          <w:sz w:val="28"/>
          <w:szCs w:val="28"/>
          <w:lang w:val="en-US"/>
        </w:rPr>
        <w:t>An</w:t>
      </w:r>
      <w:proofErr w:type="gramEnd"/>
      <w:r w:rsidRPr="00190D73">
        <w:rPr>
          <w:rFonts w:ascii="Times New Roman" w:hAnsi="Times New Roman"/>
          <w:sz w:val="28"/>
          <w:szCs w:val="28"/>
          <w:lang w:val="en-US"/>
        </w:rPr>
        <w:t xml:space="preserve"> toàn, vệ sinh lao động thuộc phạm vi chức năng quản lý của Sở Nội vụ.</w:t>
      </w:r>
    </w:p>
    <w:p w14:paraId="467330B8" w14:textId="1BC085B2" w:rsidR="00A94D11" w:rsidRPr="00951271" w:rsidRDefault="00A94D11" w:rsidP="00190D73">
      <w:pPr>
        <w:spacing w:before="120" w:after="360" w:line="264"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8A0EF2">
        <w:rPr>
          <w:rFonts w:asciiTheme="majorHAnsi" w:hAnsiTheme="majorHAnsi" w:cstheme="majorHAnsi"/>
          <w:spacing w:val="-4"/>
          <w:sz w:val="28"/>
          <w:szCs w:val="28"/>
          <w:lang w:val="en-US"/>
        </w:rPr>
        <w:t>Nội vụ</w:t>
      </w:r>
      <w:r w:rsidR="0034344F">
        <w:rPr>
          <w:rFonts w:asciiTheme="majorHAnsi" w:hAnsiTheme="majorHAnsi" w:cstheme="majorHAnsi"/>
          <w:sz w:val="28"/>
          <w:szCs w:val="28"/>
          <w:lang w:val="en-US"/>
        </w:rPr>
        <w:t xml:space="preserve">, </w:t>
      </w:r>
      <w:r w:rsidR="00190D73">
        <w:rPr>
          <w:rFonts w:asciiTheme="majorHAnsi" w:hAnsiTheme="majorHAnsi" w:cstheme="majorHAnsi"/>
          <w:sz w:val="28"/>
          <w:szCs w:val="28"/>
          <w:lang w:val="en-US"/>
        </w:rPr>
        <w:t xml:space="preserve">Giám đốc Sở Y tế,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5CDB2" w14:textId="77777777" w:rsidR="00995745" w:rsidRDefault="00995745" w:rsidP="00957210">
      <w:pPr>
        <w:spacing w:after="0" w:line="240" w:lineRule="auto"/>
      </w:pPr>
      <w:r>
        <w:separator/>
      </w:r>
    </w:p>
  </w:endnote>
  <w:endnote w:type="continuationSeparator" w:id="0">
    <w:p w14:paraId="592BA739" w14:textId="77777777" w:rsidR="00995745" w:rsidRDefault="00995745"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2F89E" w14:textId="77777777" w:rsidR="00995745" w:rsidRDefault="00995745" w:rsidP="00957210">
      <w:pPr>
        <w:spacing w:after="0" w:line="240" w:lineRule="auto"/>
      </w:pPr>
      <w:r>
        <w:separator/>
      </w:r>
    </w:p>
  </w:footnote>
  <w:footnote w:type="continuationSeparator" w:id="0">
    <w:p w14:paraId="703B5B9A" w14:textId="77777777" w:rsidR="00995745" w:rsidRDefault="00995745"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09"/>
    <w:rsid w:val="00070281"/>
    <w:rsid w:val="000777FD"/>
    <w:rsid w:val="0008008D"/>
    <w:rsid w:val="00082D09"/>
    <w:rsid w:val="00091712"/>
    <w:rsid w:val="000A44DF"/>
    <w:rsid w:val="000B10A0"/>
    <w:rsid w:val="000B3D21"/>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62FE3"/>
    <w:rsid w:val="00176107"/>
    <w:rsid w:val="00182B54"/>
    <w:rsid w:val="00185E23"/>
    <w:rsid w:val="00190023"/>
    <w:rsid w:val="00190D73"/>
    <w:rsid w:val="001A1780"/>
    <w:rsid w:val="001B3814"/>
    <w:rsid w:val="001B72AF"/>
    <w:rsid w:val="001C2C3E"/>
    <w:rsid w:val="001C463E"/>
    <w:rsid w:val="001E4B43"/>
    <w:rsid w:val="001F31B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AC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344F"/>
    <w:rsid w:val="00346D67"/>
    <w:rsid w:val="00351C70"/>
    <w:rsid w:val="0036572F"/>
    <w:rsid w:val="00365F44"/>
    <w:rsid w:val="003765A3"/>
    <w:rsid w:val="0038582B"/>
    <w:rsid w:val="00386A84"/>
    <w:rsid w:val="00392A78"/>
    <w:rsid w:val="003A4715"/>
    <w:rsid w:val="003A4CC6"/>
    <w:rsid w:val="003B159B"/>
    <w:rsid w:val="003B662D"/>
    <w:rsid w:val="003C7661"/>
    <w:rsid w:val="003E45F7"/>
    <w:rsid w:val="003F1201"/>
    <w:rsid w:val="003F4270"/>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7F"/>
    <w:rsid w:val="005474BB"/>
    <w:rsid w:val="00551855"/>
    <w:rsid w:val="00552879"/>
    <w:rsid w:val="00554902"/>
    <w:rsid w:val="005571FE"/>
    <w:rsid w:val="005709E0"/>
    <w:rsid w:val="00573D53"/>
    <w:rsid w:val="005754FF"/>
    <w:rsid w:val="005944AC"/>
    <w:rsid w:val="005B21B3"/>
    <w:rsid w:val="005B3F1A"/>
    <w:rsid w:val="005C1D0B"/>
    <w:rsid w:val="005C1DD8"/>
    <w:rsid w:val="005D74FD"/>
    <w:rsid w:val="005E3247"/>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0EF2"/>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31649"/>
    <w:rsid w:val="00951271"/>
    <w:rsid w:val="00957210"/>
    <w:rsid w:val="00964909"/>
    <w:rsid w:val="00965D2D"/>
    <w:rsid w:val="00970E2B"/>
    <w:rsid w:val="00971373"/>
    <w:rsid w:val="00986AEF"/>
    <w:rsid w:val="00995745"/>
    <w:rsid w:val="009A205E"/>
    <w:rsid w:val="009A39DC"/>
    <w:rsid w:val="009B2BED"/>
    <w:rsid w:val="009B37F8"/>
    <w:rsid w:val="009C1D60"/>
    <w:rsid w:val="009C7661"/>
    <w:rsid w:val="009D0C3B"/>
    <w:rsid w:val="009E1E7B"/>
    <w:rsid w:val="009E287A"/>
    <w:rsid w:val="009F3AD2"/>
    <w:rsid w:val="00A01D0E"/>
    <w:rsid w:val="00A11161"/>
    <w:rsid w:val="00A12B59"/>
    <w:rsid w:val="00A26A7A"/>
    <w:rsid w:val="00A46862"/>
    <w:rsid w:val="00A54C27"/>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94320"/>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37A6"/>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7198"/>
    <w:rsid w:val="00CF0393"/>
    <w:rsid w:val="00CF3F09"/>
    <w:rsid w:val="00D10F0D"/>
    <w:rsid w:val="00D231D8"/>
    <w:rsid w:val="00D26A3A"/>
    <w:rsid w:val="00D50102"/>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9429E"/>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190D73"/>
    <w:rPr>
      <w:rFonts w:ascii="Times New Roman" w:eastAsia="Times New Roman" w:hAnsi="Times New Roman" w:cs="Times New Roman"/>
      <w:sz w:val="28"/>
      <w:szCs w:val="28"/>
    </w:rPr>
  </w:style>
  <w:style w:type="paragraph" w:styleId="BodyText">
    <w:name w:val="Body Text"/>
    <w:basedOn w:val="Normal"/>
    <w:link w:val="BodyTextChar"/>
    <w:qFormat/>
    <w:rsid w:val="00190D73"/>
    <w:pPr>
      <w:widowControl w:val="0"/>
      <w:spacing w:after="120" w:line="288"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190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11224486">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2</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54</cp:revision>
  <cp:lastPrinted>2026-02-10T00:37:00Z</cp:lastPrinted>
  <dcterms:created xsi:type="dcterms:W3CDTF">2025-07-04T02:41:00Z</dcterms:created>
  <dcterms:modified xsi:type="dcterms:W3CDTF">2026-06-03T03:56:00Z</dcterms:modified>
</cp:coreProperties>
</file>